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BD0770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Родная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(чеченская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 xml:space="preserve">)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377AB" w:rsidRPr="005E0AF7" w:rsidRDefault="005377A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FF3C2F">
              <w:rPr>
                <w:rFonts w:ascii="Times New Roman" w:hAnsi="Times New Roman"/>
                <w:sz w:val="24"/>
              </w:rPr>
              <w:t xml:space="preserve">«Родная 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</w:t>
            </w:r>
            <w:r w:rsidR="00FF3C2F">
              <w:rPr>
                <w:rFonts w:ascii="Times New Roman" w:hAnsi="Times New Roman"/>
                <w:sz w:val="24"/>
              </w:rPr>
              <w:t>(чеченская) литература</w:t>
            </w:r>
            <w:r w:rsidR="00BB3EC0" w:rsidRPr="00BB3EC0">
              <w:rPr>
                <w:rFonts w:ascii="Times New Roman" w:hAnsi="Times New Roman"/>
                <w:sz w:val="24"/>
              </w:rPr>
              <w:t>»</w:t>
            </w:r>
            <w:r w:rsidR="00FF3C2F">
              <w:rPr>
                <w:rFonts w:ascii="Times New Roman" w:hAnsi="Times New Roman"/>
                <w:sz w:val="24"/>
              </w:rPr>
              <w:t xml:space="preserve"> на уровне основного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составлена на основе Требований </w:t>
            </w:r>
            <w:r w:rsidR="005377AB">
              <w:rPr>
                <w:rFonts w:ascii="Times New Roman" w:hAnsi="Times New Roman"/>
                <w:sz w:val="24"/>
              </w:rPr>
              <w:t>к результатам освоения ООП</w:t>
            </w:r>
            <w:r w:rsidR="00FF3C2F">
              <w:rPr>
                <w:rFonts w:ascii="Times New Roman" w:hAnsi="Times New Roman"/>
                <w:sz w:val="24"/>
              </w:rPr>
              <w:t xml:space="preserve"> основного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</w:t>
            </w:r>
            <w:r w:rsidR="005377AB">
              <w:rPr>
                <w:rFonts w:ascii="Times New Roman" w:hAnsi="Times New Roman"/>
                <w:sz w:val="24"/>
              </w:rPr>
              <w:t xml:space="preserve">в соответствии с обновленным </w:t>
            </w:r>
            <w:r w:rsidR="00FF3C2F">
              <w:rPr>
                <w:rFonts w:ascii="Times New Roman" w:hAnsi="Times New Roman"/>
                <w:sz w:val="24"/>
              </w:rPr>
              <w:t>ФГОС О</w:t>
            </w:r>
            <w:r w:rsidRPr="000E464A">
              <w:rPr>
                <w:rFonts w:ascii="Times New Roman" w:hAnsi="Times New Roman"/>
                <w:sz w:val="24"/>
              </w:rPr>
              <w:t>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F3C2F">
              <w:rPr>
                <w:rFonts w:ascii="Times New Roman" w:hAnsi="Times New Roman"/>
                <w:sz w:val="24"/>
              </w:rPr>
              <w:t>и ФОП О</w:t>
            </w:r>
            <w:r w:rsidR="00F85A20">
              <w:rPr>
                <w:rFonts w:ascii="Times New Roman" w:hAnsi="Times New Roman"/>
                <w:sz w:val="24"/>
              </w:rPr>
              <w:t>ОО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</w:t>
            </w:r>
            <w:r w:rsidR="005377AB">
              <w:rPr>
                <w:rFonts w:ascii="Times New Roman" w:hAnsi="Times New Roman"/>
                <w:sz w:val="24"/>
              </w:rPr>
              <w:t>рована на целевые приоритеты Рабочей программы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воспитания.</w:t>
            </w:r>
          </w:p>
          <w:p w:rsidR="005E0AF7" w:rsidRPr="005E0AF7" w:rsidRDefault="00FF3C2F" w:rsidP="00F85A2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«Родная</w:t>
            </w:r>
            <w:r w:rsidR="005377AB" w:rsidRPr="00BB3EC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(чеченская) литература</w:t>
            </w:r>
            <w:r w:rsidR="005377AB" w:rsidRPr="00BB3EC0">
              <w:rPr>
                <w:rFonts w:ascii="Times New Roman" w:hAnsi="Times New Roman"/>
                <w:sz w:val="24"/>
              </w:rPr>
              <w:t>»</w:t>
            </w:r>
            <w:r w:rsidR="00BB3EC0" w:rsidRPr="00BB3EC0">
              <w:rPr>
                <w:rFonts w:ascii="Times New Roman" w:hAnsi="Times New Roman"/>
                <w:sz w:val="24"/>
              </w:rPr>
              <w:t>— оди</w:t>
            </w:r>
            <w:r>
              <w:rPr>
                <w:rFonts w:ascii="Times New Roman" w:hAnsi="Times New Roman"/>
                <w:sz w:val="24"/>
              </w:rPr>
              <w:t>н из ведущих предметов основной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«Родной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(чеченской) литературы</w:t>
            </w:r>
            <w:r w:rsidR="00A602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»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</w:t>
            </w:r>
            <w:r w:rsidR="00FF3C2F">
              <w:rPr>
                <w:rFonts w:ascii="Times New Roman" w:hAnsi="Times New Roman"/>
                <w:sz w:val="24"/>
              </w:rPr>
              <w:t>учения родной (чеченской) литературы</w:t>
            </w:r>
            <w:r w:rsidRPr="00BB3EC0">
              <w:rPr>
                <w:rFonts w:ascii="Times New Roman" w:hAnsi="Times New Roman"/>
                <w:sz w:val="24"/>
              </w:rPr>
              <w:t xml:space="preserve">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</w:t>
            </w:r>
            <w:r w:rsidR="00BD0770">
              <w:rPr>
                <w:rFonts w:ascii="Times New Roman" w:hAnsi="Times New Roman"/>
                <w:sz w:val="24"/>
              </w:rPr>
              <w:t>едмета «Родная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D0770">
              <w:rPr>
                <w:rFonts w:ascii="Times New Roman" w:hAnsi="Times New Roman"/>
                <w:sz w:val="24"/>
              </w:rPr>
              <w:t>чеченская литература</w:t>
            </w:r>
            <w:r w:rsidRPr="00BB3EC0">
              <w:rPr>
                <w:rFonts w:ascii="Times New Roman" w:hAnsi="Times New Roman"/>
                <w:sz w:val="24"/>
              </w:rPr>
              <w:t>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</w:t>
            </w:r>
            <w:r w:rsidR="00FF3C2F">
              <w:rPr>
                <w:rFonts w:ascii="Times New Roman" w:hAnsi="Times New Roman"/>
                <w:sz w:val="24"/>
              </w:rPr>
              <w:t>ответствии с требованиями ФГОС О</w:t>
            </w:r>
            <w:r w:rsidRPr="00BB3EC0">
              <w:rPr>
                <w:rFonts w:ascii="Times New Roman" w:hAnsi="Times New Roman"/>
                <w:sz w:val="24"/>
              </w:rPr>
              <w:t xml:space="preserve">ОО </w:t>
            </w:r>
            <w:r w:rsidR="005377AB">
              <w:rPr>
                <w:rFonts w:ascii="Times New Roman" w:hAnsi="Times New Roman"/>
                <w:sz w:val="24"/>
              </w:rPr>
              <w:t xml:space="preserve">и ФОП ООО </w:t>
            </w:r>
            <w:r w:rsidRPr="00BB3EC0">
              <w:rPr>
                <w:rFonts w:ascii="Times New Roman" w:hAnsi="Times New Roman"/>
                <w:sz w:val="24"/>
              </w:rPr>
              <w:t>к учебному пр</w:t>
            </w:r>
            <w:r w:rsidR="00FF3C2F">
              <w:rPr>
                <w:rFonts w:ascii="Times New Roman" w:hAnsi="Times New Roman"/>
                <w:sz w:val="24"/>
              </w:rPr>
              <w:t>едмету «Родная (чеченская) литература</w:t>
            </w:r>
            <w:r w:rsidRPr="00BB3EC0">
              <w:rPr>
                <w:rFonts w:ascii="Times New Roman" w:hAnsi="Times New Roman"/>
                <w:sz w:val="24"/>
              </w:rPr>
              <w:t>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иметь </w:t>
            </w:r>
            <w:r w:rsidR="00BB3EC0" w:rsidRPr="00BB3EC0">
              <w:rPr>
                <w:rFonts w:ascii="Times New Roman" w:hAnsi="Times New Roman"/>
                <w:sz w:val="24"/>
              </w:rPr>
              <w:t>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</w:t>
            </w:r>
            <w:r w:rsidR="00FF3C2F">
              <w:rPr>
                <w:rFonts w:ascii="Times New Roman" w:hAnsi="Times New Roman"/>
                <w:sz w:val="24"/>
              </w:rPr>
              <w:t xml:space="preserve">е смысла и значения </w:t>
            </w:r>
            <w:r w:rsidRPr="00BB3EC0">
              <w:rPr>
                <w:rFonts w:ascii="Times New Roman" w:hAnsi="Times New Roman"/>
                <w:sz w:val="24"/>
              </w:rPr>
              <w:t xml:space="preserve">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понимать </w:t>
            </w:r>
            <w:r w:rsidR="00BB3EC0" w:rsidRPr="00BB3EC0">
              <w:rPr>
                <w:rFonts w:ascii="Times New Roman" w:hAnsi="Times New Roman"/>
                <w:sz w:val="24"/>
              </w:rPr>
              <w:t>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77A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«Родная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(чеченская) литература</w:t>
            </w:r>
            <w:r w:rsidR="005377A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FF3C2F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На изучение предмета в 5-9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отводится </w:t>
            </w:r>
            <w:r w:rsidR="00BD0770">
              <w:rPr>
                <w:rFonts w:ascii="Times New Roman" w:eastAsia="Bookman Old Style" w:hAnsi="Times New Roman"/>
                <w:sz w:val="24"/>
                <w:szCs w:val="20"/>
              </w:rPr>
              <w:t>340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>:</w:t>
            </w:r>
            <w:r w:rsidR="00BD0770">
              <w:rPr>
                <w:rFonts w:ascii="Times New Roman" w:eastAsia="Bookman Old Style" w:hAnsi="Times New Roman"/>
                <w:sz w:val="24"/>
                <w:szCs w:val="20"/>
              </w:rPr>
              <w:t xml:space="preserve"> по </w:t>
            </w:r>
            <w:r w:rsidR="00BB3EC0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</w:t>
            </w:r>
            <w:r w:rsidR="00BD0770">
              <w:rPr>
                <w:rFonts w:ascii="Times New Roman" w:eastAsia="Bookman Old Style" w:hAnsi="Times New Roman"/>
                <w:sz w:val="24"/>
                <w:szCs w:val="20"/>
              </w:rPr>
              <w:t>ю в каждом классе</w:t>
            </w:r>
            <w:bookmarkStart w:id="0" w:name="_GoBack"/>
            <w:bookmarkEnd w:id="0"/>
            <w:r w:rsidR="00BD0770">
              <w:rPr>
                <w:rFonts w:ascii="Times New Roman" w:eastAsia="Bookman Old Style" w:hAnsi="Times New Roman"/>
                <w:sz w:val="24"/>
                <w:szCs w:val="20"/>
              </w:rPr>
              <w:t xml:space="preserve">.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377AB"/>
    <w:rsid w:val="005E0AF7"/>
    <w:rsid w:val="00A6029B"/>
    <w:rsid w:val="00BB3EC0"/>
    <w:rsid w:val="00BD0770"/>
    <w:rsid w:val="00C1002E"/>
    <w:rsid w:val="00F85A20"/>
    <w:rsid w:val="00FF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69D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812</Words>
  <Characters>4631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2023-11-11T09:37:00Z</dcterms:modified>
</cp:coreProperties>
</file>